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98" w:rsidRDefault="00B70450">
      <w:pPr>
        <w:spacing w:before="0" w:after="0"/>
        <w:ind w:right="5895"/>
        <w:jc w:val="center"/>
      </w:pPr>
      <w:bookmarkStart w:id="0" w:name="_GoBack"/>
      <w:bookmarkEnd w:id="0"/>
      <w:r>
        <w:t xml:space="preserve">_______________________________ </w:t>
      </w:r>
      <w:r>
        <w:rPr>
          <w:sz w:val="16"/>
          <w:szCs w:val="16"/>
        </w:rPr>
        <w:t>(podnositelj prijave)</w:t>
      </w:r>
    </w:p>
    <w:p w:rsidR="00480398" w:rsidRDefault="00480398">
      <w:pPr>
        <w:spacing w:before="0" w:after="0"/>
        <w:ind w:right="5895"/>
        <w:jc w:val="center"/>
        <w:rPr>
          <w:sz w:val="16"/>
          <w:szCs w:val="16"/>
        </w:rPr>
      </w:pPr>
    </w:p>
    <w:p w:rsidR="00480398" w:rsidRDefault="00480398">
      <w:pPr>
        <w:pStyle w:val="Header"/>
        <w:tabs>
          <w:tab w:val="clear" w:pos="4536"/>
          <w:tab w:val="right" w:pos="8931"/>
        </w:tabs>
        <w:spacing w:before="0" w:after="0"/>
        <w:ind w:left="4395" w:right="651"/>
        <w:jc w:val="center"/>
        <w:rPr>
          <w:rFonts w:cs="Calibri"/>
          <w:i/>
          <w:sz w:val="18"/>
          <w:szCs w:val="18"/>
        </w:rPr>
      </w:pPr>
    </w:p>
    <w:p w:rsidR="00480398" w:rsidRDefault="00B70450">
      <w:pPr>
        <w:pStyle w:val="Header"/>
        <w:tabs>
          <w:tab w:val="clear" w:pos="4536"/>
          <w:tab w:val="right" w:pos="8931"/>
        </w:tabs>
        <w:spacing w:before="0" w:after="0"/>
        <w:ind w:left="4395" w:right="651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GRADSKI URED ZA PROSTORNO UREĐENJE,IZGRADNJU GRADA, GRADITELJSTVO,  KOMUNALNE POSLOVE I PROMET</w:t>
      </w:r>
    </w:p>
    <w:p w:rsidR="00480398" w:rsidRDefault="00B70450">
      <w:pPr>
        <w:pStyle w:val="Header"/>
        <w:tabs>
          <w:tab w:val="clear" w:pos="4536"/>
          <w:tab w:val="right" w:pos="8931"/>
        </w:tabs>
        <w:spacing w:before="0" w:after="0"/>
        <w:ind w:left="4395" w:right="651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SEKTOR ZA PROMET</w:t>
      </w:r>
    </w:p>
    <w:p w:rsidR="00480398" w:rsidRDefault="00B70450">
      <w:pPr>
        <w:pStyle w:val="Header"/>
        <w:tabs>
          <w:tab w:val="clear" w:pos="4536"/>
          <w:tab w:val="right" w:pos="8931"/>
        </w:tabs>
        <w:spacing w:before="0" w:after="0"/>
        <w:ind w:left="4395" w:right="651"/>
        <w:jc w:val="center"/>
      </w:pPr>
      <w:r>
        <w:rPr>
          <w:rFonts w:cs="Calibri"/>
          <w:sz w:val="18"/>
          <w:szCs w:val="18"/>
        </w:rPr>
        <w:t xml:space="preserve">Trg Stjepana </w:t>
      </w:r>
      <w:r>
        <w:rPr>
          <w:rFonts w:cs="Calibri"/>
          <w:sz w:val="18"/>
          <w:szCs w:val="18"/>
        </w:rPr>
        <w:t>Radića 1, 10 000 ZAGREB</w:t>
      </w:r>
    </w:p>
    <w:p w:rsidR="00480398" w:rsidRDefault="00480398">
      <w:pPr>
        <w:pStyle w:val="Header"/>
        <w:tabs>
          <w:tab w:val="clear" w:pos="4536"/>
          <w:tab w:val="clear" w:pos="9072"/>
          <w:tab w:val="right" w:pos="9180"/>
        </w:tabs>
        <w:spacing w:before="0" w:after="0"/>
        <w:ind w:left="5387" w:right="-58"/>
        <w:jc w:val="center"/>
        <w:rPr>
          <w:rFonts w:ascii="Times New Roman" w:hAnsi="Times New Roman"/>
          <w:sz w:val="24"/>
          <w:szCs w:val="24"/>
        </w:rPr>
      </w:pPr>
    </w:p>
    <w:p w:rsidR="00480398" w:rsidRDefault="00480398">
      <w:pPr>
        <w:pStyle w:val="Header"/>
        <w:tabs>
          <w:tab w:val="clear" w:pos="4536"/>
          <w:tab w:val="clear" w:pos="9072"/>
          <w:tab w:val="right" w:pos="9180"/>
        </w:tabs>
        <w:spacing w:before="0" w:after="0"/>
        <w:ind w:left="5387" w:right="-58"/>
        <w:jc w:val="center"/>
        <w:rPr>
          <w:rFonts w:ascii="Times New Roman" w:hAnsi="Times New Roman"/>
          <w:sz w:val="24"/>
          <w:szCs w:val="24"/>
        </w:rPr>
      </w:pPr>
    </w:p>
    <w:p w:rsidR="00480398" w:rsidRDefault="00B70450">
      <w:pPr>
        <w:pStyle w:val="Title"/>
        <w:pBdr>
          <w:bottom w:val="single" w:sz="24" w:space="2" w:color="365F91"/>
        </w:pBdr>
        <w:tabs>
          <w:tab w:val="left" w:pos="2627"/>
          <w:tab w:val="right" w:pos="9723"/>
        </w:tabs>
        <w:jc w:val="left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PRIJAVA NA JAVNI NATJEČAJ ZA DODJELU REZERVIRANIH PARKIRALIŠNIH MJESTA</w:t>
      </w:r>
    </w:p>
    <w:p w:rsidR="00480398" w:rsidRDefault="00480398">
      <w:pPr>
        <w:spacing w:before="0" w:after="0"/>
        <w:ind w:left="3540"/>
        <w:rPr>
          <w:sz w:val="4"/>
          <w:szCs w:val="4"/>
        </w:rPr>
      </w:pPr>
    </w:p>
    <w:p w:rsidR="00480398" w:rsidRDefault="00480398">
      <w:pPr>
        <w:spacing w:before="0" w:after="0"/>
        <w:ind w:left="3540"/>
        <w:rPr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8039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062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95B3D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b/>
                <w:i/>
                <w:color w:val="FFFFFF"/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</w:rPr>
              <w:t>PODNOSITELJ PRIJAVE: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single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 pravne osobe ili fizičke osobe obrtnika:</w:t>
            </w:r>
          </w:p>
          <w:p w:rsidR="00480398" w:rsidRDefault="00480398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single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OIB: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single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Kontakt telefon: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Adresa sjedišta: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Adresa na kojoj se obavlja djelatnost: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Zona</w:t>
            </w:r>
            <w:r>
              <w:rPr>
                <w:b/>
                <w:i/>
                <w:sz w:val="24"/>
                <w:szCs w:val="24"/>
              </w:rPr>
              <w:t xml:space="preserve"> u kojoj se rezervirano parkirališno mjesto traži (zaokruži):          I.             II.              III.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Ulica u kojoj ili trg na kojem se traži rezervirano parkirališno mjesto i broj parkirališnih mjesta koji se traži:</w:t>
            </w:r>
          </w:p>
          <w:p w:rsidR="00480398" w:rsidRDefault="00480398">
            <w:pPr>
              <w:spacing w:before="0" w:after="0"/>
              <w:rPr>
                <w:b/>
                <w:i/>
                <w:sz w:val="24"/>
                <w:szCs w:val="24"/>
              </w:rPr>
            </w:pP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dashed" w:sz="4" w:space="0" w:color="D9D9D9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Rok na koji se rezervirano par</w:t>
            </w:r>
            <w:r>
              <w:rPr>
                <w:rFonts w:cs="Calibri"/>
                <w:b/>
                <w:sz w:val="24"/>
                <w:szCs w:val="24"/>
              </w:rPr>
              <w:t>kirališno mjesto traži*:</w:t>
            </w:r>
          </w:p>
        </w:tc>
      </w:tr>
      <w:tr w:rsidR="0048039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62" w:type="dxa"/>
            <w:tcBorders>
              <w:top w:val="dashed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spacing w:before="0"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Ponuđeni iznos mjesečne naknade za rezervirano parkirališno mjesto**:_______________kuna</w:t>
            </w:r>
          </w:p>
        </w:tc>
      </w:tr>
    </w:tbl>
    <w:p w:rsidR="00480398" w:rsidRDefault="00480398">
      <w:pPr>
        <w:pStyle w:val="ListParagraph"/>
        <w:spacing w:before="0" w:after="0"/>
        <w:rPr>
          <w:b/>
        </w:rPr>
      </w:pPr>
    </w:p>
    <w:p w:rsidR="00480398" w:rsidRDefault="00B70450">
      <w:pPr>
        <w:spacing w:before="0" w:after="0"/>
      </w:pPr>
      <w:r>
        <w:rPr>
          <w:b/>
          <w:i/>
          <w:sz w:val="24"/>
          <w:szCs w:val="24"/>
        </w:rPr>
        <w:t>U Zagrebu,</w:t>
      </w:r>
      <w:r>
        <w:rPr>
          <w:b/>
          <w:i/>
          <w:sz w:val="24"/>
          <w:szCs w:val="24"/>
          <w:u w:val="single"/>
        </w:rPr>
        <w:t xml:space="preserve">                                   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480398" w:rsidRDefault="00B70450">
      <w:pPr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__________________________</w:t>
      </w:r>
    </w:p>
    <w:p w:rsidR="00480398" w:rsidRDefault="00B70450">
      <w:pPr>
        <w:spacing w:before="0" w:after="0"/>
        <w:ind w:left="5670" w:firstLine="284"/>
      </w:pPr>
      <w:r>
        <w:t xml:space="preserve">(ime, prezime i potpis osobe ovlaštene za </w:t>
      </w:r>
      <w:r>
        <w:t>zastupanje podnositelja zahtjeva i otisak pečata)</w:t>
      </w:r>
    </w:p>
    <w:p w:rsidR="00480398" w:rsidRDefault="00480398">
      <w:pPr>
        <w:spacing w:before="0" w:after="0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8039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5B3D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b/>
                <w:i/>
                <w:color w:val="FFFFFF"/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</w:rPr>
              <w:t>PRILOZI KOJI SE PRILAŽU UZ PRIJAVU (zaokruži):</w:t>
            </w:r>
          </w:p>
        </w:tc>
      </w:tr>
    </w:tbl>
    <w:p w:rsidR="00480398" w:rsidRDefault="00480398">
      <w:pPr>
        <w:overflowPunct w:val="0"/>
        <w:autoSpaceDE w:val="0"/>
        <w:spacing w:before="0" w:after="0"/>
        <w:ind w:left="283"/>
        <w:jc w:val="both"/>
      </w:pPr>
    </w:p>
    <w:p w:rsidR="00480398" w:rsidRDefault="00B70450">
      <w:pPr>
        <w:numPr>
          <w:ilvl w:val="0"/>
          <w:numId w:val="3"/>
        </w:numPr>
        <w:overflowPunct w:val="0"/>
        <w:autoSpaceDE w:val="0"/>
        <w:spacing w:before="0" w:after="0"/>
        <w:ind w:right="225"/>
        <w:jc w:val="both"/>
      </w:pPr>
      <w:r>
        <w:t xml:space="preserve">Original izvadak iz registra ili upisnika što ga vodi nadležno tijelo iz kojega je vidljivo sjedište podnositelja prijave, ne starijim od 3 mjeseca od dana </w:t>
      </w:r>
      <w:r>
        <w:t>izdavanja,</w:t>
      </w:r>
    </w:p>
    <w:p w:rsidR="00480398" w:rsidRDefault="00B70450">
      <w:pPr>
        <w:numPr>
          <w:ilvl w:val="0"/>
          <w:numId w:val="2"/>
        </w:numPr>
        <w:overflowPunct w:val="0"/>
        <w:autoSpaceDE w:val="0"/>
        <w:spacing w:before="0" w:after="0"/>
        <w:ind w:right="225"/>
        <w:jc w:val="both"/>
      </w:pPr>
      <w:r>
        <w:t xml:space="preserve">Original dokaza o pravu vlasništva odnosno korištenja poslovnog prostora u kojem se obavlja djelatnost. </w:t>
      </w:r>
    </w:p>
    <w:p w:rsidR="00480398" w:rsidRDefault="00B70450">
      <w:pPr>
        <w:numPr>
          <w:ilvl w:val="0"/>
          <w:numId w:val="2"/>
        </w:numPr>
        <w:overflowPunct w:val="0"/>
        <w:autoSpaceDE w:val="0"/>
        <w:spacing w:before="0" w:after="0"/>
        <w:ind w:right="225"/>
        <w:jc w:val="both"/>
      </w:pPr>
      <w:r>
        <w:t xml:space="preserve">Original potvrda da podnositelj prijave nema dugovanja prema Gradu Zagrebu po bilo kojoj osnovi, ne starijom od 30 dana od dana izdavanja </w:t>
      </w:r>
      <w:r>
        <w:t>(podiže se na adresi: Grad Zagreb, Gradski ured za financije, Trg Stjepana Radića 1, Zagreb).</w:t>
      </w:r>
    </w:p>
    <w:p w:rsidR="00480398" w:rsidRDefault="00B70450">
      <w:pPr>
        <w:numPr>
          <w:ilvl w:val="0"/>
          <w:numId w:val="2"/>
        </w:numPr>
        <w:overflowPunct w:val="0"/>
        <w:autoSpaceDE w:val="0"/>
        <w:spacing w:before="0" w:after="0"/>
        <w:ind w:right="225"/>
        <w:jc w:val="both"/>
      </w:pPr>
      <w:r>
        <w:t>20,00 kuna državnih biljega.</w:t>
      </w:r>
    </w:p>
    <w:p w:rsidR="00480398" w:rsidRDefault="00480398">
      <w:pPr>
        <w:overflowPunct w:val="0"/>
        <w:autoSpaceDE w:val="0"/>
        <w:spacing w:before="0" w:after="0"/>
        <w:ind w:right="225"/>
        <w:jc w:val="both"/>
      </w:pPr>
    </w:p>
    <w:p w:rsidR="00480398" w:rsidRDefault="00480398">
      <w:pPr>
        <w:overflowPunct w:val="0"/>
        <w:autoSpaceDE w:val="0"/>
        <w:spacing w:before="0" w:after="0"/>
        <w:ind w:right="225"/>
        <w:jc w:val="both"/>
      </w:pPr>
    </w:p>
    <w:p w:rsidR="00480398" w:rsidRDefault="00480398">
      <w:pPr>
        <w:overflowPunct w:val="0"/>
        <w:autoSpaceDE w:val="0"/>
        <w:spacing w:before="0" w:after="0"/>
        <w:ind w:right="225"/>
        <w:jc w:val="both"/>
      </w:pPr>
    </w:p>
    <w:p w:rsidR="00480398" w:rsidRDefault="00480398">
      <w:pPr>
        <w:overflowPunct w:val="0"/>
        <w:autoSpaceDE w:val="0"/>
        <w:spacing w:before="0" w:after="0"/>
        <w:ind w:right="225"/>
        <w:jc w:val="both"/>
      </w:pPr>
    </w:p>
    <w:p w:rsidR="00480398" w:rsidRDefault="00480398">
      <w:pPr>
        <w:overflowPunct w:val="0"/>
        <w:autoSpaceDE w:val="0"/>
        <w:spacing w:before="0" w:after="0"/>
        <w:ind w:right="225"/>
        <w:jc w:val="both"/>
      </w:pPr>
    </w:p>
    <w:p w:rsidR="00480398" w:rsidRDefault="00480398">
      <w:pPr>
        <w:overflowPunct w:val="0"/>
        <w:autoSpaceDE w:val="0"/>
        <w:spacing w:before="0" w:after="0"/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8039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5B3D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80398" w:rsidRDefault="00B7045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b/>
                <w:i/>
                <w:color w:val="FFFFFF"/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</w:rPr>
              <w:lastRenderedPageBreak/>
              <w:t>NAPOMENA:</w:t>
            </w:r>
          </w:p>
        </w:tc>
      </w:tr>
    </w:tbl>
    <w:p w:rsidR="00480398" w:rsidRDefault="00B70450">
      <w:pPr>
        <w:overflowPunct w:val="0"/>
        <w:autoSpaceDE w:val="0"/>
        <w:spacing w:before="0" w:after="0"/>
        <w:ind w:right="225"/>
        <w:jc w:val="both"/>
      </w:pPr>
      <w:r>
        <w:t>* Rezervirano parkirališno mjesto daje se na rok do 1 godine.</w:t>
      </w:r>
    </w:p>
    <w:p w:rsidR="00480398" w:rsidRDefault="00480398">
      <w:pPr>
        <w:overflowPunct w:val="0"/>
        <w:autoSpaceDE w:val="0"/>
        <w:spacing w:before="0" w:after="0"/>
        <w:ind w:right="225"/>
        <w:jc w:val="both"/>
        <w:rPr>
          <w:sz w:val="10"/>
          <w:szCs w:val="10"/>
        </w:rPr>
      </w:pPr>
    </w:p>
    <w:p w:rsidR="00480398" w:rsidRDefault="00B70450">
      <w:pPr>
        <w:overflowPunct w:val="0"/>
        <w:autoSpaceDE w:val="0"/>
        <w:spacing w:before="0" w:after="0"/>
        <w:ind w:right="225"/>
        <w:jc w:val="both"/>
      </w:pPr>
      <w:r>
        <w:t xml:space="preserve">** Početni iznos mjesečne naknade za dodjelu </w:t>
      </w:r>
      <w:r>
        <w:t>rezerviranoga parkirališnog mjesta u pojedinoj zoni u kojoj se rezervirano parkirališno mjesto traži, je:</w:t>
      </w:r>
    </w:p>
    <w:p w:rsidR="00480398" w:rsidRDefault="00B70450">
      <w:pPr>
        <w:overflowPunct w:val="0"/>
        <w:autoSpaceDE w:val="0"/>
        <w:spacing w:before="0" w:after="0"/>
        <w:ind w:right="225"/>
        <w:jc w:val="both"/>
      </w:pPr>
      <w:r>
        <w:t>- u I. zoni: 4.000,00 kuna,</w:t>
      </w:r>
    </w:p>
    <w:p w:rsidR="00480398" w:rsidRDefault="00B70450">
      <w:pPr>
        <w:overflowPunct w:val="0"/>
        <w:autoSpaceDE w:val="0"/>
        <w:spacing w:before="0" w:after="0"/>
        <w:ind w:right="225"/>
        <w:jc w:val="both"/>
      </w:pPr>
      <w:r>
        <w:t>- u II. zoni: 3.000,00 kuna,</w:t>
      </w:r>
    </w:p>
    <w:p w:rsidR="00480398" w:rsidRDefault="00B70450">
      <w:pPr>
        <w:overflowPunct w:val="0"/>
        <w:autoSpaceDE w:val="0"/>
        <w:spacing w:before="0" w:after="0"/>
        <w:ind w:right="225"/>
        <w:jc w:val="both"/>
      </w:pPr>
      <w:r>
        <w:t>- u III. zoni: 2.000,00 kuna.</w:t>
      </w:r>
    </w:p>
    <w:p w:rsidR="00480398" w:rsidRDefault="00480398"/>
    <w:sectPr w:rsidR="0048039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50" w:rsidRDefault="00B70450">
      <w:pPr>
        <w:spacing w:before="0" w:after="0"/>
      </w:pPr>
      <w:r>
        <w:separator/>
      </w:r>
    </w:p>
  </w:endnote>
  <w:endnote w:type="continuationSeparator" w:id="0">
    <w:p w:rsidR="00B70450" w:rsidRDefault="00B704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50" w:rsidRDefault="00B70450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B70450" w:rsidRDefault="00B704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4C74"/>
    <w:multiLevelType w:val="multilevel"/>
    <w:tmpl w:val="7A36DE6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E3C3972"/>
    <w:multiLevelType w:val="multilevel"/>
    <w:tmpl w:val="2CCAA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80398"/>
    <w:rsid w:val="00480398"/>
    <w:rsid w:val="00A519C3"/>
    <w:rsid w:val="00B7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086D-6268-43B3-B9EE-1D973442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60" w:after="80" w:line="240" w:lineRule="auto"/>
    </w:pPr>
    <w:rPr>
      <w:rFonts w:eastAsia="Times New Roman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rPr>
      <w:rFonts w:ascii="Calibri" w:eastAsia="Times New Roman" w:hAnsi="Calibri" w:cs="Times New Roman"/>
      <w:sz w:val="20"/>
      <w:lang w:bidi="en-US"/>
    </w:rPr>
  </w:style>
  <w:style w:type="paragraph" w:styleId="Title">
    <w:name w:val="Title"/>
    <w:basedOn w:val="Normal"/>
    <w:next w:val="Normal"/>
    <w:pPr>
      <w:pBdr>
        <w:bottom w:val="single" w:sz="24" w:space="15" w:color="365F91"/>
      </w:pBdr>
      <w:spacing w:before="0"/>
      <w:jc w:val="right"/>
    </w:pPr>
    <w:rPr>
      <w:rFonts w:ascii="Cambria" w:hAnsi="Cambria"/>
      <w:i/>
      <w:iCs/>
      <w:color w:val="365F91"/>
      <w:sz w:val="56"/>
      <w:szCs w:val="60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i/>
      <w:iCs/>
      <w:color w:val="365F91"/>
      <w:sz w:val="56"/>
      <w:szCs w:val="60"/>
      <w:lang w:bidi="en-US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Kovačić</dc:creator>
  <dc:description/>
  <cp:lastModifiedBy>Žarko Akalović</cp:lastModifiedBy>
  <cp:revision>2</cp:revision>
  <dcterms:created xsi:type="dcterms:W3CDTF">2018-10-16T12:42:00Z</dcterms:created>
  <dcterms:modified xsi:type="dcterms:W3CDTF">2018-10-16T12:42:00Z</dcterms:modified>
</cp:coreProperties>
</file>